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C4" w:rsidRPr="002E1AF3" w:rsidRDefault="00242CC4" w:rsidP="00242CC4">
      <w:pPr>
        <w:pStyle w:val="a3"/>
        <w:spacing w:after="0" w:afterAutospacing="0"/>
        <w:contextualSpacing/>
        <w:jc w:val="center"/>
        <w:rPr>
          <w:sz w:val="28"/>
          <w:szCs w:val="28"/>
        </w:rPr>
      </w:pPr>
      <w:bookmarkStart w:id="0" w:name="_GoBack"/>
      <w:r w:rsidRPr="002E1AF3">
        <w:rPr>
          <w:sz w:val="28"/>
          <w:szCs w:val="28"/>
        </w:rPr>
        <w:t>Муниципальное казенное общеобразовательное учреждение</w:t>
      </w:r>
    </w:p>
    <w:p w:rsidR="00242CC4" w:rsidRPr="002E1AF3" w:rsidRDefault="00242CC4" w:rsidP="00242CC4">
      <w:pPr>
        <w:pStyle w:val="a3"/>
        <w:spacing w:after="0" w:afterAutospacing="0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Листопадовская</w:t>
      </w:r>
      <w:proofErr w:type="spellEnd"/>
      <w:r>
        <w:rPr>
          <w:sz w:val="28"/>
          <w:szCs w:val="28"/>
        </w:rPr>
        <w:t xml:space="preserve"> средняя</w:t>
      </w:r>
      <w:r w:rsidRPr="002E1AF3">
        <w:rPr>
          <w:sz w:val="28"/>
          <w:szCs w:val="28"/>
        </w:rPr>
        <w:t xml:space="preserve"> общеобразовательная школа </w:t>
      </w:r>
    </w:p>
    <w:p w:rsidR="00242CC4" w:rsidRDefault="00242CC4" w:rsidP="00E02D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3605" w:rsidRPr="002E1AF3" w:rsidRDefault="00EA3605" w:rsidP="00E02D17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sz w:val="28"/>
          <w:szCs w:val="28"/>
        </w:rPr>
        <w:t>Конспект открытог</w:t>
      </w:r>
      <w:r w:rsidR="009242FC" w:rsidRPr="002E1AF3">
        <w:rPr>
          <w:rFonts w:ascii="Times New Roman" w:hAnsi="Times New Roman" w:cs="Times New Roman"/>
          <w:sz w:val="28"/>
          <w:szCs w:val="28"/>
        </w:rPr>
        <w:t>о урока по английскому языку в 3</w:t>
      </w:r>
      <w:r w:rsidRPr="002E1AF3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514E88" w:rsidRDefault="007152EC" w:rsidP="00E02D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AF3">
        <w:rPr>
          <w:rFonts w:ascii="Times New Roman" w:hAnsi="Times New Roman" w:cs="Times New Roman"/>
          <w:sz w:val="28"/>
          <w:szCs w:val="28"/>
        </w:rPr>
        <w:t>Тема урока</w:t>
      </w:r>
      <w:r w:rsidRPr="002E1AF3">
        <w:rPr>
          <w:rFonts w:ascii="Times New Roman" w:hAnsi="Times New Roman" w:cs="Times New Roman"/>
          <w:b/>
          <w:sz w:val="28"/>
          <w:szCs w:val="28"/>
        </w:rPr>
        <w:t>: «</w:t>
      </w:r>
      <w:r w:rsidR="006B5924" w:rsidRPr="002E1AF3">
        <w:rPr>
          <w:rFonts w:ascii="Times New Roman" w:hAnsi="Times New Roman" w:cs="Times New Roman"/>
          <w:b/>
          <w:sz w:val="28"/>
          <w:szCs w:val="28"/>
        </w:rPr>
        <w:t>Ты умеешь плавать?»</w:t>
      </w:r>
    </w:p>
    <w:p w:rsidR="00242CC4" w:rsidRDefault="00242CC4" w:rsidP="00242CC4">
      <w:pPr>
        <w:pStyle w:val="a3"/>
        <w:spacing w:after="0" w:afterAutospacing="0"/>
        <w:contextualSpacing/>
        <w:jc w:val="right"/>
        <w:rPr>
          <w:sz w:val="28"/>
          <w:szCs w:val="28"/>
        </w:rPr>
      </w:pPr>
    </w:p>
    <w:p w:rsidR="00242CC4" w:rsidRPr="002E1AF3" w:rsidRDefault="00242CC4" w:rsidP="00242CC4">
      <w:pPr>
        <w:pStyle w:val="a3"/>
        <w:spacing w:after="0" w:afterAutospacing="0"/>
        <w:contextualSpacing/>
        <w:jc w:val="right"/>
        <w:rPr>
          <w:sz w:val="28"/>
          <w:szCs w:val="28"/>
        </w:rPr>
      </w:pPr>
      <w:r w:rsidRPr="002E1AF3">
        <w:rPr>
          <w:sz w:val="28"/>
          <w:szCs w:val="28"/>
        </w:rPr>
        <w:t>Подготовила:</w:t>
      </w:r>
    </w:p>
    <w:p w:rsidR="00242CC4" w:rsidRPr="002E1AF3" w:rsidRDefault="00242CC4" w:rsidP="00242CC4">
      <w:pPr>
        <w:pStyle w:val="a3"/>
        <w:spacing w:after="0" w:afterAutospacing="0"/>
        <w:contextualSpacing/>
        <w:jc w:val="right"/>
        <w:rPr>
          <w:sz w:val="28"/>
          <w:szCs w:val="28"/>
        </w:rPr>
      </w:pPr>
      <w:r w:rsidRPr="002E1AF3">
        <w:rPr>
          <w:sz w:val="28"/>
          <w:szCs w:val="28"/>
        </w:rPr>
        <w:t xml:space="preserve">учитель английского языка </w:t>
      </w:r>
    </w:p>
    <w:p w:rsidR="00242CC4" w:rsidRPr="002E1AF3" w:rsidRDefault="00242CC4" w:rsidP="00242CC4">
      <w:pPr>
        <w:pStyle w:val="a3"/>
        <w:spacing w:after="0" w:afterAutospacing="0"/>
        <w:contextualSpacing/>
        <w:jc w:val="right"/>
        <w:rPr>
          <w:sz w:val="28"/>
          <w:szCs w:val="28"/>
        </w:rPr>
      </w:pPr>
      <w:proofErr w:type="spellStart"/>
      <w:r w:rsidRPr="002E1AF3">
        <w:rPr>
          <w:sz w:val="28"/>
          <w:szCs w:val="28"/>
        </w:rPr>
        <w:t>Трунова</w:t>
      </w:r>
      <w:proofErr w:type="spellEnd"/>
      <w:r w:rsidRPr="002E1AF3">
        <w:rPr>
          <w:sz w:val="28"/>
          <w:szCs w:val="28"/>
        </w:rPr>
        <w:t xml:space="preserve"> Л.В.</w:t>
      </w:r>
    </w:p>
    <w:p w:rsidR="00242CC4" w:rsidRPr="002E1AF3" w:rsidRDefault="00242CC4" w:rsidP="00242CC4">
      <w:pPr>
        <w:pStyle w:val="a3"/>
        <w:spacing w:after="0" w:afterAutospacing="0"/>
        <w:jc w:val="right"/>
        <w:rPr>
          <w:sz w:val="28"/>
          <w:szCs w:val="28"/>
        </w:rPr>
      </w:pPr>
    </w:p>
    <w:p w:rsidR="00242CC4" w:rsidRPr="002E1AF3" w:rsidRDefault="00242CC4" w:rsidP="00242CC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2EC" w:rsidRPr="002E1AF3" w:rsidRDefault="007152EC">
      <w:pPr>
        <w:rPr>
          <w:rFonts w:ascii="Times New Roman" w:hAnsi="Times New Roman" w:cs="Times New Roman"/>
          <w:b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DC037F" w:rsidRPr="002E1AF3" w:rsidRDefault="007152EC">
      <w:pPr>
        <w:rPr>
          <w:rFonts w:ascii="Times New Roman" w:hAnsi="Times New Roman" w:cs="Times New Roman"/>
          <w:i/>
          <w:sz w:val="28"/>
          <w:szCs w:val="28"/>
        </w:rPr>
      </w:pPr>
      <w:r w:rsidRPr="002E1AF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C037F" w:rsidRPr="002E1AF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2E1AF3">
        <w:rPr>
          <w:rFonts w:ascii="Times New Roman" w:hAnsi="Times New Roman" w:cs="Times New Roman"/>
          <w:i/>
          <w:sz w:val="28"/>
          <w:szCs w:val="28"/>
        </w:rPr>
        <w:t>.</w:t>
      </w:r>
      <w:r w:rsidRPr="002E1AF3">
        <w:rPr>
          <w:rFonts w:ascii="Times New Roman" w:hAnsi="Times New Roman" w:cs="Times New Roman"/>
          <w:b/>
          <w:i/>
          <w:sz w:val="28"/>
          <w:szCs w:val="28"/>
        </w:rPr>
        <w:t>Общеобразовательная:</w:t>
      </w:r>
    </w:p>
    <w:p w:rsidR="007152EC" w:rsidRPr="002E1AF3" w:rsidRDefault="007152EC" w:rsidP="002E1AF3">
      <w:pPr>
        <w:jc w:val="both"/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>1</w:t>
      </w:r>
      <w:r w:rsidRPr="002E1AF3">
        <w:rPr>
          <w:rFonts w:ascii="Times New Roman" w:hAnsi="Times New Roman" w:cs="Times New Roman"/>
          <w:sz w:val="28"/>
          <w:szCs w:val="28"/>
        </w:rPr>
        <w:t xml:space="preserve">.Тренировать </w:t>
      </w:r>
      <w:r w:rsidR="009A56F9" w:rsidRPr="002E1AF3">
        <w:rPr>
          <w:rFonts w:ascii="Times New Roman" w:hAnsi="Times New Roman" w:cs="Times New Roman"/>
          <w:sz w:val="28"/>
          <w:szCs w:val="28"/>
        </w:rPr>
        <w:t>фонематическ</w:t>
      </w:r>
      <w:r w:rsidR="00DC037F" w:rsidRPr="002E1AF3">
        <w:rPr>
          <w:rFonts w:ascii="Times New Roman" w:hAnsi="Times New Roman" w:cs="Times New Roman"/>
          <w:sz w:val="28"/>
          <w:szCs w:val="28"/>
        </w:rPr>
        <w:t xml:space="preserve">ий </w:t>
      </w:r>
      <w:r w:rsidR="009A56F9" w:rsidRPr="002E1AF3">
        <w:rPr>
          <w:rFonts w:ascii="Times New Roman" w:hAnsi="Times New Roman" w:cs="Times New Roman"/>
          <w:sz w:val="28"/>
          <w:szCs w:val="28"/>
        </w:rPr>
        <w:t xml:space="preserve"> слух.</w:t>
      </w:r>
    </w:p>
    <w:p w:rsidR="007152EC" w:rsidRPr="002E1AF3" w:rsidRDefault="009242FC" w:rsidP="002E1AF3">
      <w:pPr>
        <w:jc w:val="both"/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>2</w:t>
      </w:r>
      <w:r w:rsidR="007152EC" w:rsidRPr="002E1AF3">
        <w:rPr>
          <w:rFonts w:ascii="Times New Roman" w:hAnsi="Times New Roman" w:cs="Times New Roman"/>
          <w:sz w:val="28"/>
          <w:szCs w:val="28"/>
        </w:rPr>
        <w:t>.Учить диалогическому общению в рамках введенного лексико-грамматического материала.</w:t>
      </w:r>
    </w:p>
    <w:p w:rsidR="007152EC" w:rsidRPr="002E1AF3" w:rsidRDefault="007152EC" w:rsidP="002E1AF3">
      <w:pPr>
        <w:jc w:val="both"/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>4</w:t>
      </w:r>
      <w:r w:rsidRPr="002E1AF3">
        <w:rPr>
          <w:rFonts w:ascii="Times New Roman" w:hAnsi="Times New Roman" w:cs="Times New Roman"/>
          <w:sz w:val="28"/>
          <w:szCs w:val="28"/>
        </w:rPr>
        <w:t>.Введение и отработка грамматической темы «</w:t>
      </w:r>
      <w:r w:rsidR="009242FC" w:rsidRPr="002E1AF3">
        <w:rPr>
          <w:rFonts w:ascii="Times New Roman" w:hAnsi="Times New Roman" w:cs="Times New Roman"/>
          <w:sz w:val="28"/>
          <w:szCs w:val="28"/>
        </w:rPr>
        <w:t xml:space="preserve">Вопросительные предложения с модальным глаголом </w:t>
      </w:r>
      <w:r w:rsidR="009242FC" w:rsidRPr="002E1AF3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="00DC037F" w:rsidRPr="002E1AF3">
        <w:rPr>
          <w:rFonts w:ascii="Times New Roman" w:hAnsi="Times New Roman" w:cs="Times New Roman"/>
          <w:sz w:val="28"/>
          <w:szCs w:val="28"/>
        </w:rPr>
        <w:t>»</w:t>
      </w:r>
      <w:r w:rsidR="009242FC" w:rsidRPr="002E1AF3">
        <w:rPr>
          <w:rFonts w:ascii="Times New Roman" w:hAnsi="Times New Roman" w:cs="Times New Roman"/>
          <w:sz w:val="28"/>
          <w:szCs w:val="28"/>
        </w:rPr>
        <w:t>.</w:t>
      </w:r>
    </w:p>
    <w:p w:rsidR="00DC037F" w:rsidRPr="002E1AF3" w:rsidRDefault="00DC037F" w:rsidP="002E1AF3">
      <w:pPr>
        <w:jc w:val="both"/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>5.</w:t>
      </w:r>
      <w:r w:rsidR="009242FC" w:rsidRPr="002E1AF3">
        <w:rPr>
          <w:rFonts w:ascii="Times New Roman" w:hAnsi="Times New Roman" w:cs="Times New Roman"/>
          <w:sz w:val="28"/>
          <w:szCs w:val="28"/>
        </w:rPr>
        <w:t>Систематизировать лексический материал по темам «Цвета» и «Числительные».</w:t>
      </w:r>
    </w:p>
    <w:p w:rsidR="007152EC" w:rsidRPr="002E1AF3" w:rsidRDefault="007152EC" w:rsidP="00715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AF3">
        <w:rPr>
          <w:rFonts w:ascii="Times New Roman" w:hAnsi="Times New Roman" w:cs="Times New Roman"/>
          <w:b/>
          <w:i/>
          <w:sz w:val="28"/>
          <w:szCs w:val="28"/>
        </w:rPr>
        <w:t xml:space="preserve">2) Развивающая: </w:t>
      </w:r>
    </w:p>
    <w:p w:rsidR="007152EC" w:rsidRPr="002E1AF3" w:rsidRDefault="007152EC" w:rsidP="002E1A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AF3">
        <w:rPr>
          <w:rFonts w:ascii="Times New Roman" w:hAnsi="Times New Roman" w:cs="Times New Roman"/>
          <w:bCs/>
          <w:sz w:val="28"/>
          <w:szCs w:val="28"/>
        </w:rPr>
        <w:t>- активизация речемыслительной деятельности учащихся</w:t>
      </w:r>
      <w:r w:rsidR="009242FC" w:rsidRPr="002E1AF3">
        <w:rPr>
          <w:rFonts w:ascii="Times New Roman" w:hAnsi="Times New Roman" w:cs="Times New Roman"/>
          <w:bCs/>
          <w:sz w:val="28"/>
          <w:szCs w:val="28"/>
        </w:rPr>
        <w:t>;</w:t>
      </w:r>
    </w:p>
    <w:p w:rsidR="007152EC" w:rsidRPr="002E1AF3" w:rsidRDefault="007152EC" w:rsidP="002E1A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AF3">
        <w:rPr>
          <w:rFonts w:ascii="Times New Roman" w:hAnsi="Times New Roman" w:cs="Times New Roman"/>
          <w:bCs/>
          <w:sz w:val="28"/>
          <w:szCs w:val="28"/>
        </w:rPr>
        <w:t>- развитие логики, мышлени</w:t>
      </w:r>
      <w:r w:rsidR="009242FC" w:rsidRPr="002E1AF3">
        <w:rPr>
          <w:rFonts w:ascii="Times New Roman" w:hAnsi="Times New Roman" w:cs="Times New Roman"/>
          <w:bCs/>
          <w:sz w:val="28"/>
          <w:szCs w:val="28"/>
        </w:rPr>
        <w:t>я</w:t>
      </w:r>
      <w:r w:rsidRPr="002E1AF3">
        <w:rPr>
          <w:rFonts w:ascii="Times New Roman" w:hAnsi="Times New Roman" w:cs="Times New Roman"/>
          <w:bCs/>
          <w:sz w:val="28"/>
          <w:szCs w:val="28"/>
        </w:rPr>
        <w:t>,</w:t>
      </w:r>
      <w:r w:rsidR="008B006B" w:rsidRPr="002E1AF3">
        <w:rPr>
          <w:rFonts w:ascii="Times New Roman" w:hAnsi="Times New Roman" w:cs="Times New Roman"/>
          <w:bCs/>
          <w:sz w:val="28"/>
          <w:szCs w:val="28"/>
        </w:rPr>
        <w:t xml:space="preserve"> памяти, внимания при выполнении</w:t>
      </w:r>
      <w:r w:rsidRPr="002E1AF3">
        <w:rPr>
          <w:rFonts w:ascii="Times New Roman" w:hAnsi="Times New Roman" w:cs="Times New Roman"/>
          <w:bCs/>
          <w:sz w:val="28"/>
          <w:szCs w:val="28"/>
        </w:rPr>
        <w:t xml:space="preserve"> языковых   упражнений</w:t>
      </w:r>
      <w:r w:rsidR="00A667BF" w:rsidRPr="002E1AF3">
        <w:rPr>
          <w:rFonts w:ascii="Times New Roman" w:hAnsi="Times New Roman" w:cs="Times New Roman"/>
          <w:bCs/>
          <w:sz w:val="28"/>
          <w:szCs w:val="28"/>
        </w:rPr>
        <w:t>;</w:t>
      </w:r>
      <w:r w:rsidRPr="002E1AF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667BF" w:rsidRPr="002E1AF3" w:rsidRDefault="00A667BF" w:rsidP="002E1A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AF3">
        <w:rPr>
          <w:rFonts w:ascii="Times New Roman" w:hAnsi="Times New Roman" w:cs="Times New Roman"/>
          <w:bCs/>
          <w:sz w:val="28"/>
          <w:szCs w:val="28"/>
        </w:rPr>
        <w:t>- развитие умения использовать речевые образцы в качестве опоры при построении собственных высказываний;</w:t>
      </w:r>
    </w:p>
    <w:p w:rsidR="007152EC" w:rsidRPr="002E1AF3" w:rsidRDefault="007152EC" w:rsidP="002E1AF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AF3">
        <w:rPr>
          <w:rFonts w:ascii="Times New Roman" w:hAnsi="Times New Roman" w:cs="Times New Roman"/>
          <w:bCs/>
          <w:sz w:val="28"/>
          <w:szCs w:val="28"/>
        </w:rPr>
        <w:t>- расширение общего филологического кругозора учащихся</w:t>
      </w:r>
      <w:r w:rsidR="00A667BF" w:rsidRPr="002E1AF3">
        <w:rPr>
          <w:rFonts w:ascii="Times New Roman" w:hAnsi="Times New Roman" w:cs="Times New Roman"/>
          <w:bCs/>
          <w:sz w:val="28"/>
          <w:szCs w:val="28"/>
        </w:rPr>
        <w:t>.</w:t>
      </w:r>
    </w:p>
    <w:p w:rsidR="007152EC" w:rsidRPr="002E1AF3" w:rsidRDefault="007152EC" w:rsidP="007152EC">
      <w:pPr>
        <w:rPr>
          <w:rFonts w:ascii="Times New Roman" w:hAnsi="Times New Roman" w:cs="Times New Roman"/>
          <w:b/>
          <w:sz w:val="28"/>
          <w:szCs w:val="28"/>
        </w:rPr>
      </w:pPr>
      <w:r w:rsidRPr="002E1AF3">
        <w:rPr>
          <w:rFonts w:ascii="Times New Roman" w:hAnsi="Times New Roman" w:cs="Times New Roman"/>
          <w:b/>
          <w:sz w:val="28"/>
          <w:szCs w:val="28"/>
        </w:rPr>
        <w:t xml:space="preserve">3) Воспитательная: </w:t>
      </w:r>
    </w:p>
    <w:p w:rsidR="007152EC" w:rsidRPr="002E1AF3" w:rsidRDefault="007152EC" w:rsidP="007152EC">
      <w:pPr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sz w:val="28"/>
          <w:szCs w:val="28"/>
        </w:rPr>
        <w:t>- воспитание  интереса к изучаемому языку</w:t>
      </w:r>
      <w:r w:rsidR="00A667BF" w:rsidRPr="002E1AF3">
        <w:rPr>
          <w:rFonts w:ascii="Times New Roman" w:hAnsi="Times New Roman" w:cs="Times New Roman"/>
          <w:sz w:val="28"/>
          <w:szCs w:val="28"/>
        </w:rPr>
        <w:t>;</w:t>
      </w:r>
    </w:p>
    <w:p w:rsidR="00A667BF" w:rsidRPr="002E1AF3" w:rsidRDefault="00A667BF" w:rsidP="007152EC">
      <w:pPr>
        <w:rPr>
          <w:rFonts w:ascii="Times New Roman" w:hAnsi="Times New Roman" w:cs="Times New Roman"/>
          <w:sz w:val="28"/>
          <w:szCs w:val="28"/>
        </w:rPr>
      </w:pPr>
      <w:r w:rsidRPr="002E1AF3">
        <w:rPr>
          <w:rFonts w:ascii="Times New Roman" w:hAnsi="Times New Roman" w:cs="Times New Roman"/>
          <w:sz w:val="28"/>
          <w:szCs w:val="28"/>
        </w:rPr>
        <w:t>-расширение познавательных потребностей;</w:t>
      </w:r>
    </w:p>
    <w:p w:rsidR="007152EC" w:rsidRPr="002E1AF3" w:rsidRDefault="007152EC" w:rsidP="007152EC">
      <w:pPr>
        <w:rPr>
          <w:rFonts w:ascii="Times New Roman" w:hAnsi="Times New Roman" w:cs="Times New Roman"/>
          <w:bCs/>
          <w:sz w:val="28"/>
          <w:szCs w:val="28"/>
        </w:rPr>
      </w:pPr>
      <w:r w:rsidRPr="002E1AF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667BF" w:rsidRPr="002E1AF3">
        <w:rPr>
          <w:rFonts w:ascii="Times New Roman" w:hAnsi="Times New Roman" w:cs="Times New Roman"/>
          <w:bCs/>
          <w:sz w:val="28"/>
          <w:szCs w:val="28"/>
        </w:rPr>
        <w:t>воспитание</w:t>
      </w:r>
      <w:r w:rsidRPr="002E1A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7BF" w:rsidRPr="002E1AF3">
        <w:rPr>
          <w:rFonts w:ascii="Times New Roman" w:hAnsi="Times New Roman" w:cs="Times New Roman"/>
          <w:bCs/>
          <w:sz w:val="28"/>
          <w:szCs w:val="28"/>
        </w:rPr>
        <w:t>самостоятельности</w:t>
      </w:r>
      <w:r w:rsidRPr="002E1AF3">
        <w:rPr>
          <w:rFonts w:ascii="Times New Roman" w:hAnsi="Times New Roman" w:cs="Times New Roman"/>
          <w:bCs/>
          <w:sz w:val="28"/>
          <w:szCs w:val="28"/>
        </w:rPr>
        <w:t xml:space="preserve"> в выполнени</w:t>
      </w:r>
      <w:r w:rsidR="00E02D17" w:rsidRPr="002E1AF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2E1AF3">
        <w:rPr>
          <w:rFonts w:ascii="Times New Roman" w:hAnsi="Times New Roman" w:cs="Times New Roman"/>
          <w:bCs/>
          <w:sz w:val="28"/>
          <w:szCs w:val="28"/>
        </w:rPr>
        <w:t>инд</w:t>
      </w:r>
      <w:r w:rsidR="00A667BF" w:rsidRPr="002E1AF3">
        <w:rPr>
          <w:rFonts w:ascii="Times New Roman" w:hAnsi="Times New Roman" w:cs="Times New Roman"/>
          <w:bCs/>
          <w:sz w:val="28"/>
          <w:szCs w:val="28"/>
        </w:rPr>
        <w:t>ивидуальных и групповых заданий.</w:t>
      </w:r>
    </w:p>
    <w:p w:rsidR="007152EC" w:rsidRPr="002E1AF3" w:rsidRDefault="007152EC" w:rsidP="007152EC">
      <w:pPr>
        <w:rPr>
          <w:rFonts w:ascii="Times New Roman" w:hAnsi="Times New Roman" w:cs="Times New Roman"/>
          <w:bCs/>
          <w:sz w:val="28"/>
          <w:szCs w:val="28"/>
        </w:rPr>
      </w:pPr>
    </w:p>
    <w:p w:rsidR="007152EC" w:rsidRPr="002E1AF3" w:rsidRDefault="007152EC" w:rsidP="007152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1AF3">
        <w:rPr>
          <w:rFonts w:ascii="Times New Roman" w:hAnsi="Times New Roman" w:cs="Times New Roman"/>
          <w:b/>
          <w:i/>
          <w:sz w:val="28"/>
          <w:szCs w:val="28"/>
        </w:rPr>
        <w:t>Планируемый результат: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528"/>
      </w:tblGrid>
      <w:tr w:rsidR="007152EC" w:rsidRPr="002E1AF3" w:rsidTr="00E02D17">
        <w:tc>
          <w:tcPr>
            <w:tcW w:w="4219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умения</w:t>
            </w:r>
          </w:p>
        </w:tc>
        <w:tc>
          <w:tcPr>
            <w:tcW w:w="5528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Универсальные учебные умения</w:t>
            </w:r>
          </w:p>
        </w:tc>
      </w:tr>
      <w:tr w:rsidR="007152EC" w:rsidRPr="002E1AF3" w:rsidTr="00E02D17">
        <w:tc>
          <w:tcPr>
            <w:tcW w:w="4219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1. иметь представление о </w:t>
            </w:r>
            <w:r w:rsidR="009A56F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правилах образования 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вопросительных предложений с модальным глаголом 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="009A56F9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2EC" w:rsidRPr="002E1AF3" w:rsidRDefault="007152EC" w:rsidP="009A5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2. строить </w:t>
            </w:r>
            <w:r w:rsidR="009A56F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диалоги 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введенного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лексического </w:t>
            </w:r>
            <w:r w:rsidR="009A56F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– грамматического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r w:rsidR="009A56F9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56F9" w:rsidRPr="002E1AF3" w:rsidRDefault="009A56F9" w:rsidP="00A667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уметь общаться и сотрудничать со сверстниками;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осуществлять 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E1AF3" w:rsidRPr="00596AAD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="002E1AF3" w:rsidRPr="00596AAD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искать и выделять необходимую информацию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46F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перерабатывать информацию (классифицировать, сравнивать, обобщать);</w:t>
            </w:r>
          </w:p>
          <w:p w:rsidR="007152EC" w:rsidRPr="002E1AF3" w:rsidRDefault="007152EC" w:rsidP="00A66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формулировать собственное мнение, аргументировать и координировать е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с позициями партнеров  в сотрудничестве при выработке общего решения в совместной деятельности; уметь задавать вопросы  и отвечать на них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152EC" w:rsidRPr="002E1AF3" w:rsidRDefault="007152EC" w:rsidP="007152EC">
      <w:pPr>
        <w:rPr>
          <w:rFonts w:ascii="Times New Roman" w:hAnsi="Times New Roman" w:cs="Times New Roman"/>
          <w:bCs/>
          <w:sz w:val="28"/>
          <w:szCs w:val="28"/>
        </w:rPr>
      </w:pPr>
    </w:p>
    <w:p w:rsidR="007152EC" w:rsidRPr="002E1AF3" w:rsidRDefault="007152EC" w:rsidP="007152E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878"/>
        <w:gridCol w:w="3685"/>
        <w:gridCol w:w="2127"/>
        <w:gridCol w:w="1984"/>
      </w:tblGrid>
      <w:tr w:rsidR="007152EC" w:rsidRPr="002E1AF3" w:rsidTr="00E02D17">
        <w:tc>
          <w:tcPr>
            <w:tcW w:w="675" w:type="dxa"/>
            <w:vMerge w:val="restart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78" w:type="dxa"/>
            <w:vMerge w:val="restart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Этапы работы</w:t>
            </w:r>
          </w:p>
        </w:tc>
        <w:tc>
          <w:tcPr>
            <w:tcW w:w="7796" w:type="dxa"/>
            <w:gridSpan w:val="3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этапа</w:t>
            </w:r>
          </w:p>
        </w:tc>
      </w:tr>
      <w:tr w:rsidR="007152EC" w:rsidRPr="002E1AF3" w:rsidTr="00E02D17">
        <w:tc>
          <w:tcPr>
            <w:tcW w:w="675" w:type="dxa"/>
            <w:vMerge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vMerge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127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1984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152EC" w:rsidRPr="002E1AF3" w:rsidTr="00E02D17">
        <w:tc>
          <w:tcPr>
            <w:tcW w:w="675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8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Организационно-мотивационный этап учебного 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3685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учащихся к работе на уроке; обеспечение благоприятного микроклимата.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фронтальная.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Средства: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языковые.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готовы к продуктивной деятельности.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Приемы контроля:</w:t>
            </w:r>
            <w:r w:rsidR="00A667BF"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психологической комфортности</w:t>
            </w:r>
          </w:p>
          <w:p w:rsidR="007152EC" w:rsidRPr="002E1AF3" w:rsidRDefault="002D446E" w:rsidP="009A56F9">
            <w:pP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7152EC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  <w:r w:rsidR="00AD221B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morning</w:t>
            </w:r>
            <w:r w:rsidR="007152EC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dear</w:t>
            </w:r>
            <w:r w:rsidR="00E02D17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friends</w:t>
            </w:r>
            <w:r w:rsidR="00E02D17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152EC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  <w:proofErr w:type="gramEnd"/>
            <w:r w:rsidR="007152EC" w:rsidRPr="00E777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152EC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I’m glad to see you! How are you today</w:t>
            </w:r>
            <w:proofErr w:type="gramStart"/>
            <w:r w:rsidR="007152EC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?</w:t>
            </w:r>
            <w:r w:rsidR="009A56F9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Today</w:t>
            </w:r>
            <w:proofErr w:type="gramEnd"/>
            <w:r w:rsidR="009A56F9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I will</w:t>
            </w:r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teach you </w:t>
            </w:r>
            <w:proofErr w:type="spellStart"/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Ehglish</w:t>
            </w:r>
            <w:proofErr w:type="spellEnd"/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. My name is </w:t>
            </w:r>
            <w:proofErr w:type="spellStart"/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Ludmila</w:t>
            </w:r>
            <w:proofErr w:type="spellEnd"/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Vladimirovna</w:t>
            </w:r>
            <w:proofErr w:type="spellEnd"/>
            <w:r w:rsidR="009A56F9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.</w:t>
            </w:r>
            <w:r w:rsidR="007152EC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A667BF" w:rsidRPr="002E1AF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Let’s begin our lesson!</w:t>
            </w:r>
          </w:p>
          <w:p w:rsidR="002D446E" w:rsidRPr="002E1AF3" w:rsidRDefault="002D446E" w:rsidP="00A667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включиться в иноязычное общение, отреагировав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реплику учителя согласно коммуникативной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задаче. </w:t>
            </w:r>
          </w:p>
          <w:p w:rsidR="00A667BF" w:rsidRPr="002E1AF3" w:rsidRDefault="00A667BF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2EC" w:rsidRPr="002E1AF3" w:rsidRDefault="007152EC" w:rsidP="00A667B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Отвечают на реплики: “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Morning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Glad to see you too. I’m fine</w:t>
            </w:r>
            <w:r w:rsidR="00A667BF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/well/OK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you?</w:t>
            </w:r>
          </w:p>
        </w:tc>
        <w:tc>
          <w:tcPr>
            <w:tcW w:w="1984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Личностные: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своей роли ученика, соблюдение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определенных правил поведения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r w:rsidR="00FF0F0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формирование волевой </w:t>
            </w:r>
            <w:proofErr w:type="spellStart"/>
            <w:r w:rsidR="00FF0F08" w:rsidRPr="002E1AF3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, умение настроить себя на работу, контролировать свою готовность к уроку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Коммуникативные: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умение вступать в мини-диалог</w:t>
            </w:r>
          </w:p>
        </w:tc>
      </w:tr>
      <w:tr w:rsidR="00AB2145" w:rsidRPr="002E1AF3" w:rsidTr="00E02D17">
        <w:tc>
          <w:tcPr>
            <w:tcW w:w="675" w:type="dxa"/>
          </w:tcPr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78" w:type="dxa"/>
          </w:tcPr>
          <w:p w:rsidR="00AB2145" w:rsidRPr="002E1AF3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Фонетическая разминка</w:t>
            </w:r>
          </w:p>
        </w:tc>
        <w:tc>
          <w:tcPr>
            <w:tcW w:w="3685" w:type="dxa"/>
          </w:tcPr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активизировать произносительные навыки.</w:t>
            </w: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фронтальная, индивидуальная.</w:t>
            </w: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языковые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Приемы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-Children, do you hear anything in my bag? Who is it?</w:t>
            </w:r>
          </w:p>
          <w:p w:rsidR="002E1AF3" w:rsidRPr="00C46FDE" w:rsidRDefault="002E1AF3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 the Pooh would like you to show how you know English sounds. Look at the screen, please, and read!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(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№2)</w:t>
            </w:r>
          </w:p>
        </w:tc>
        <w:tc>
          <w:tcPr>
            <w:tcW w:w="2127" w:type="dxa"/>
          </w:tcPr>
          <w:p w:rsidR="00AB2145" w:rsidRPr="00C46FDE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145" w:rsidRPr="00C46FDE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145" w:rsidRPr="00C46FDE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145" w:rsidRPr="00C46FDE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145" w:rsidRPr="00C46FDE" w:rsidRDefault="00AB2145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Отвечают на вопрос учителя: «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Pooh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AB2145" w:rsidRPr="002E1AF3" w:rsidRDefault="00AB2145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Произносят сначала за учителем, потом сами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английские звуки и слова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>, учитель просит одного ученика прочитать всю строку.</w:t>
            </w:r>
          </w:p>
        </w:tc>
        <w:tc>
          <w:tcPr>
            <w:tcW w:w="1984" w:type="dxa"/>
          </w:tcPr>
          <w:p w:rsidR="00B000BA" w:rsidRPr="002E1AF3" w:rsidRDefault="00B000BA" w:rsidP="00B00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Личностные: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умение выбрать оптимальные формы во взаимоотношениях с одноклассниками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умение настроить себя на работу</w:t>
            </w:r>
          </w:p>
          <w:p w:rsidR="00AB2145" w:rsidRPr="002E1AF3" w:rsidRDefault="00B000BA" w:rsidP="00B00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Коммуникативные</w:t>
            </w:r>
            <w:proofErr w:type="gramStart"/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овершенствование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произносител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ьных навыков</w:t>
            </w:r>
          </w:p>
        </w:tc>
      </w:tr>
      <w:tr w:rsidR="007152EC" w:rsidRPr="002E1AF3" w:rsidTr="00E02D17">
        <w:tc>
          <w:tcPr>
            <w:tcW w:w="675" w:type="dxa"/>
          </w:tcPr>
          <w:p w:rsidR="007152EC" w:rsidRPr="002E1AF3" w:rsidRDefault="00B000BA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78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учебной задачи путем актуализации</w:t>
            </w:r>
            <w:r w:rsidR="00AB2145"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уже имеющихся у учеников знаний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данной теме</w:t>
            </w:r>
          </w:p>
        </w:tc>
        <w:tc>
          <w:tcPr>
            <w:tcW w:w="3685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актуализация знания учеников, необходимые для открытия нового знания и создание проблемной ситуации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языковые, наглядные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формируется проблемный вопрос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Приемы контроля: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устный</w:t>
            </w:r>
          </w:p>
          <w:p w:rsidR="002D446E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помощью взаимодействия учеников и учителя выйти на проблемный вопрос и формулирование темы и цели урока.</w:t>
            </w:r>
          </w:p>
          <w:p w:rsidR="002D446E" w:rsidRPr="002E1AF3" w:rsidRDefault="00B000BA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Скажите, какой глагол из перечисленных выше переводится на русский как «уметь»?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ooh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Послушайте, что </w:t>
            </w:r>
            <w:proofErr w:type="spellStart"/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proofErr w:type="spellEnd"/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ух умеет делать</w:t>
            </w:r>
            <w:proofErr w:type="gramStart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!(</w:t>
            </w:r>
            <w:proofErr w:type="gramEnd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Слайд №3)</w:t>
            </w:r>
          </w:p>
          <w:p w:rsidR="007152EC" w:rsidRPr="002E1AF3" w:rsidRDefault="003C0C9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 jump.</w:t>
            </w:r>
            <w:r w:rsidR="008E3BF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can play the ball.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can dance. But I can’t swim. 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C0C98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Что рассказал нам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ух? Он что-то спрашивал у вас? А как он спросил, что вы умеете </w:t>
            </w:r>
            <w:proofErr w:type="spellStart"/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proofErr w:type="gramStart"/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ему</w:t>
            </w:r>
            <w:proofErr w:type="spellEnd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же 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хочет научить нас </w:t>
            </w:r>
            <w:proofErr w:type="spellStart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Вин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C0C98" w:rsidRPr="002E1AF3" w:rsidRDefault="002E1AF3" w:rsidP="002E1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ребята.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егодня мы научимся задавать вопросы с глаголом 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и отвечать на них.</w:t>
            </w:r>
          </w:p>
        </w:tc>
        <w:tc>
          <w:tcPr>
            <w:tcW w:w="2127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сформулировать тему, цель, задачи урока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98" w:rsidRPr="002E1AF3" w:rsidRDefault="003C0C9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98" w:rsidRPr="002E1AF3" w:rsidRDefault="003C0C9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98" w:rsidRPr="002E1AF3" w:rsidRDefault="003C0C9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C98" w:rsidRPr="002E1AF3" w:rsidRDefault="003C0C9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Отвечая на наводящие вопросы, учащиеся формулируют тему занятия</w:t>
            </w:r>
            <w:r w:rsidR="003C0C9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урока. </w:t>
            </w:r>
          </w:p>
          <w:p w:rsidR="007152EC" w:rsidRPr="002E1AF3" w:rsidRDefault="007152EC" w:rsidP="002E7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мотивации,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умение структурировать свои знания по определенной теме, о</w:t>
            </w:r>
            <w:r w:rsidR="00B000BA" w:rsidRPr="002E1AF3">
              <w:rPr>
                <w:rFonts w:ascii="Times New Roman" w:hAnsi="Times New Roman" w:cs="Times New Roman"/>
                <w:sz w:val="28"/>
                <w:szCs w:val="28"/>
              </w:rPr>
              <w:t>пределение познавательной цели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учебной задачи на основе соотнесения известного с неизвестным, планирование</w:t>
            </w:r>
            <w:proofErr w:type="gramEnd"/>
          </w:p>
        </w:tc>
      </w:tr>
      <w:tr w:rsidR="00365D6D" w:rsidRPr="002E1AF3" w:rsidTr="00E02D17">
        <w:tc>
          <w:tcPr>
            <w:tcW w:w="675" w:type="dxa"/>
          </w:tcPr>
          <w:p w:rsidR="00365D6D" w:rsidRPr="002E1AF3" w:rsidRDefault="00365D6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78" w:type="dxa"/>
          </w:tcPr>
          <w:p w:rsidR="00365D6D" w:rsidRPr="002E1AF3" w:rsidRDefault="00365D6D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нового знания.</w:t>
            </w:r>
          </w:p>
        </w:tc>
        <w:tc>
          <w:tcPr>
            <w:tcW w:w="3685" w:type="dxa"/>
          </w:tcPr>
          <w:p w:rsidR="00365D6D" w:rsidRPr="002E1AF3" w:rsidRDefault="00365D6D" w:rsidP="00365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введение </w:t>
            </w:r>
            <w:r w:rsidR="006A6A2B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нового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грамматического материала </w:t>
            </w:r>
          </w:p>
          <w:p w:rsidR="00365D6D" w:rsidRPr="002E1AF3" w:rsidRDefault="00365D6D" w:rsidP="00365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языковые, наглядные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заданий по намеченному плану, проверка своих предположений, ответ на поставленный вопрос.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Приемы контроля: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взаимоконтроль, устный.</w:t>
            </w:r>
          </w:p>
          <w:p w:rsidR="00C961ED" w:rsidRPr="002E1AF3" w:rsidRDefault="00365D6D" w:rsidP="00365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Ребята, </w:t>
            </w:r>
            <w:r w:rsidR="006B5924" w:rsidRPr="002E1AF3">
              <w:rPr>
                <w:rFonts w:ascii="Times New Roman" w:hAnsi="Times New Roman" w:cs="Times New Roman"/>
                <w:sz w:val="28"/>
                <w:szCs w:val="28"/>
              </w:rPr>
              <w:t>вы уже можете сказать по-английски, что вы умеете или не умеете делать. Какую схему для этой цели вы используете?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Правильно! Сначала вы называете подлежащее, за ним глагол 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cannot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 и второй глаго</w:t>
            </w:r>
            <w:proofErr w:type="gramStart"/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>смысловой).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>(Слайд №4)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Что нам нужно сделать с нашими подлежащим и глаголом 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>, чтобы получить вопросительное предложение? Все верно:   нам нужно поменять их местами и изменить интонацию. (Учитель обращает внимание детей на слайд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№5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). Так как такой 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вопроса называется в английском общим, мы даем ответ «да» или «нет», при этом повторяем подлежащее и сказуемое. (Учитель упоминает о необходимости заменять в ответе имя собственное на соответствующее местоимение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>, слайд №6</w:t>
            </w:r>
            <w:r w:rsidR="00C961ED" w:rsidRPr="002E1AF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65D6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Pooh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asks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answer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questions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using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example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slide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Пух спросит вас, что вы умеете делать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>, а вы ответьте на его вопросы, используя образец на слайде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365D6D" w:rsidRPr="002E1AF3" w:rsidRDefault="00365D6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вопросы</w:t>
            </w: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59F" w:rsidRPr="002E1AF3" w:rsidRDefault="00CF359F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1ED" w:rsidRPr="002E1AF3" w:rsidRDefault="00C961ED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вопрос, используя образец на слайде</w:t>
            </w:r>
            <w:r w:rsidR="00F32B86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32B86" w:rsidRPr="002E1AF3" w:rsidRDefault="006A6A2B" w:rsidP="006A6A2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Личностные: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формирование готовности к совместной работе и сотрудничеству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осознанно строить речевое высказывание по образцу </w:t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как постановка учебной задачи 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D6D" w:rsidRPr="002E1AF3" w:rsidRDefault="00365D6D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B86" w:rsidRPr="002E1AF3" w:rsidTr="00E02D17">
        <w:tc>
          <w:tcPr>
            <w:tcW w:w="675" w:type="dxa"/>
          </w:tcPr>
          <w:p w:rsidR="00F32B86" w:rsidRPr="002E1AF3" w:rsidRDefault="00F32B86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78" w:type="dxa"/>
          </w:tcPr>
          <w:p w:rsidR="00F32B86" w:rsidRPr="002E1AF3" w:rsidRDefault="00F32B86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</w:p>
        </w:tc>
        <w:tc>
          <w:tcPr>
            <w:tcW w:w="3685" w:type="dxa"/>
          </w:tcPr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усвоения детьми нового материала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фронтальная, парная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языковые, наглядные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построение вопросительных предложений и диалогов с использованием  модального глагола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Приемы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1F0849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it’s time for the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next  task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ask questions to our fairy characters and answer them! –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Давайте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парам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зададим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нашим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сказочным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героям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ответим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(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Слайды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84AE3" w:rsidRPr="002E1AF3">
              <w:rPr>
                <w:rFonts w:ascii="Times New Roman" w:hAnsi="Times New Roman" w:cs="Times New Roman"/>
                <w:sz w:val="28"/>
                <w:szCs w:val="28"/>
              </w:rPr>
              <w:t>7-13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32B86" w:rsidRPr="002E1AF3" w:rsidRDefault="00F32B86" w:rsidP="007F35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речевые навыки употребления в речи вопросительных предложений с  модальным  глаголом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и ответов на них.</w:t>
            </w:r>
          </w:p>
          <w:p w:rsidR="001F0849" w:rsidRPr="002E1AF3" w:rsidRDefault="001F0849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AF3" w:rsidRDefault="002E1AF3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в паре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строят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вопросительные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с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использованием 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глагола 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и дают ответы.</w:t>
            </w:r>
          </w:p>
          <w:p w:rsidR="00F32B86" w:rsidRPr="002E1AF3" w:rsidRDefault="001F0849" w:rsidP="00F32B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 you </w:t>
            </w:r>
            <w:r w:rsidR="007F35CD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fly? – Yes, I can.</w:t>
            </w:r>
          </w:p>
          <w:p w:rsidR="007F35CD" w:rsidRPr="002E1AF3" w:rsidRDefault="00CF359F" w:rsidP="00F32B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Masha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ride a bike</w:t>
            </w:r>
            <w:r w:rsidR="007F35CD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 – Yes, she can.</w:t>
            </w:r>
          </w:p>
          <w:p w:rsidR="007F35CD" w:rsidRPr="002E1AF3" w:rsidRDefault="007F35CD" w:rsidP="00F32B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Neznaika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read? – No, he can’t.</w:t>
            </w:r>
          </w:p>
        </w:tc>
        <w:tc>
          <w:tcPr>
            <w:tcW w:w="1984" w:type="dxa"/>
          </w:tcPr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сознанное и произвольное построение речевого высказывания в устной форме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>спользование речевых, опорных и наглядных сре</w:t>
            </w:r>
            <w:proofErr w:type="gramStart"/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дл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я выполнения задания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е</w:t>
            </w:r>
            <w:proofErr w:type="gramEnd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0849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самоконтроля и анализа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допущенных ошибок.</w:t>
            </w:r>
          </w:p>
          <w:p w:rsidR="00F32B86" w:rsidRPr="002E1AF3" w:rsidRDefault="00F32B86" w:rsidP="00F32B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r w:rsidR="002E1AF3">
              <w:rPr>
                <w:rFonts w:ascii="Times New Roman" w:hAnsi="Times New Roman" w:cs="Times New Roman"/>
                <w:sz w:val="28"/>
                <w:szCs w:val="28"/>
              </w:rPr>
              <w:t>: ф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ормировать  этические чувства, прежде всего-доброжелательность.</w:t>
            </w:r>
          </w:p>
        </w:tc>
      </w:tr>
      <w:tr w:rsidR="007F35CD" w:rsidRPr="002E1AF3" w:rsidTr="00E02D17">
        <w:tc>
          <w:tcPr>
            <w:tcW w:w="675" w:type="dxa"/>
          </w:tcPr>
          <w:p w:rsidR="007F35CD" w:rsidRPr="002E1AF3" w:rsidRDefault="007F35CD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1878" w:type="dxa"/>
          </w:tcPr>
          <w:p w:rsidR="007F35CD" w:rsidRPr="002E1AF3" w:rsidRDefault="007F35CD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Релаксация </w:t>
            </w:r>
          </w:p>
        </w:tc>
        <w:tc>
          <w:tcPr>
            <w:tcW w:w="3685" w:type="dxa"/>
          </w:tcPr>
          <w:p w:rsidR="007F35CD" w:rsidRPr="002E1AF3" w:rsidRDefault="007F35CD" w:rsidP="007F35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Развитие фонематического слуха.</w:t>
            </w:r>
          </w:p>
          <w:p w:rsidR="007F35CD" w:rsidRDefault="007F35CD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Тренировать изученную лексику по темам «Животные» и «Глаголы движения».</w:t>
            </w:r>
          </w:p>
          <w:p w:rsidR="002E1AF3" w:rsidRPr="002E1AF3" w:rsidRDefault="002E1AF3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Children, you work very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well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!Maybe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your eyes are tired.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Ребята, вы очень хорошо отвечаете. Может быть, ваши глаза устали от работы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?Д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авайте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сделаем небольшую гимнастику для глаз. Следите за точкой (слайд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>16-18)</w:t>
            </w:r>
          </w:p>
          <w:p w:rsidR="00384AE3" w:rsidRPr="002E1AF3" w:rsidRDefault="00384AE3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 xml:space="preserve">Ваши глаза отдохнули, а теперь и вы подвигайтесь, чтобы снять усталость.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show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guest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actions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</w:t>
            </w: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Ребята, покажите нашему гостю, какие движения вы умеете выполнять.</w:t>
            </w: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fly like a bird?</w:t>
            </w: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swim like a fish?</w:t>
            </w: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jump like a frog?</w:t>
            </w: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</w:t>
            </w:r>
            <w:r w:rsidR="00420E0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run like a tiger?</w:t>
            </w:r>
          </w:p>
          <w:p w:rsidR="00420E0C" w:rsidRPr="002E1AF3" w:rsidRDefault="00420E0C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sleep like a cat?</w:t>
            </w:r>
          </w:p>
        </w:tc>
        <w:tc>
          <w:tcPr>
            <w:tcW w:w="2127" w:type="dxa"/>
          </w:tcPr>
          <w:p w:rsidR="00D64ADD" w:rsidRPr="00C46FDE" w:rsidRDefault="00D64ADD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C46FDE" w:rsidRDefault="00156F00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C46FDE" w:rsidRDefault="00156F00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C46FDE" w:rsidRDefault="00156F00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C46FDE" w:rsidRDefault="00156F00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C46FDE" w:rsidRDefault="00156F00" w:rsidP="007F35C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56F00" w:rsidRPr="00156F00" w:rsidRDefault="00156F00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6F00">
              <w:rPr>
                <w:rFonts w:ascii="Times New Roman" w:hAnsi="Times New Roman" w:cs="Times New Roman"/>
                <w:sz w:val="28"/>
                <w:szCs w:val="28"/>
              </w:rPr>
              <w:t>Следят за точкой, выполняя гимнастику для глаз</w:t>
            </w:r>
          </w:p>
          <w:p w:rsidR="00156F00" w:rsidRDefault="00156F00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5CD" w:rsidRPr="002E1AF3" w:rsidRDefault="007F35CD" w:rsidP="007F35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слушают  задания и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показывают соответствующие движения.</w:t>
            </w:r>
          </w:p>
        </w:tc>
        <w:tc>
          <w:tcPr>
            <w:tcW w:w="1984" w:type="dxa"/>
          </w:tcPr>
          <w:p w:rsidR="007F35CD" w:rsidRPr="002E1AF3" w:rsidRDefault="007F35CD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End"/>
            <w:r w:rsidR="00D64ADD" w:rsidRPr="002E1A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структурирование знаний</w:t>
            </w:r>
          </w:p>
          <w:p w:rsidR="007F35CD" w:rsidRPr="002E1AF3" w:rsidRDefault="002E1AF3" w:rsidP="00D64A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="00D64ADD"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D64ADD" w:rsidRPr="002E1A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F35CD" w:rsidRPr="002E1AF3">
              <w:rPr>
                <w:rFonts w:ascii="Times New Roman" w:hAnsi="Times New Roman" w:cs="Times New Roman"/>
                <w:sz w:val="28"/>
                <w:szCs w:val="28"/>
              </w:rPr>
              <w:t>ланирование</w:t>
            </w:r>
            <w:proofErr w:type="spellEnd"/>
            <w:r w:rsidR="007F35C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сотрудничества и способов взаимодействия</w:t>
            </w:r>
            <w:r w:rsidR="007F35CD"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64ADD"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="007F35CD"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35CD" w:rsidRPr="002E1AF3">
              <w:rPr>
                <w:rFonts w:ascii="Times New Roman" w:hAnsi="Times New Roman" w:cs="Times New Roman"/>
                <w:sz w:val="28"/>
                <w:szCs w:val="28"/>
              </w:rPr>
              <w:t>выбирать действия в соответствии с поставленной задачей</w:t>
            </w:r>
          </w:p>
        </w:tc>
      </w:tr>
      <w:tr w:rsidR="00DC70B2" w:rsidRPr="002E1AF3" w:rsidTr="00E02D17">
        <w:tc>
          <w:tcPr>
            <w:tcW w:w="675" w:type="dxa"/>
          </w:tcPr>
          <w:p w:rsidR="00DC70B2" w:rsidRPr="002E1AF3" w:rsidRDefault="00DC70B2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878" w:type="dxa"/>
          </w:tcPr>
          <w:p w:rsidR="00DC70B2" w:rsidRPr="002E1AF3" w:rsidRDefault="00DC70B2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Закрепление </w:t>
            </w:r>
            <w:r w:rsidR="00D64ADD"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нового знания</w:t>
            </w:r>
          </w:p>
        </w:tc>
        <w:tc>
          <w:tcPr>
            <w:tcW w:w="3685" w:type="dxa"/>
          </w:tcPr>
          <w:p w:rsidR="00DC70B2" w:rsidRPr="002E1AF3" w:rsidRDefault="00DC70B2" w:rsidP="00DC7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усвоения детьми нового материала</w:t>
            </w:r>
          </w:p>
          <w:p w:rsidR="00DC70B2" w:rsidRPr="002E1AF3" w:rsidRDefault="00DC70B2" w:rsidP="00DC7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фронтальная, парная</w:t>
            </w:r>
          </w:p>
          <w:p w:rsidR="00DC70B2" w:rsidRPr="002E1AF3" w:rsidRDefault="00DC70B2" w:rsidP="00DC7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языковые, наглядные</w:t>
            </w:r>
          </w:p>
          <w:p w:rsidR="00DC70B2" w:rsidRPr="002E1AF3" w:rsidRDefault="00DC70B2" w:rsidP="00DC7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построение диалогов с использованием  модального глагола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DC70B2" w:rsidRPr="002E1AF3" w:rsidRDefault="00DC70B2" w:rsidP="00DC70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Приемы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DC70B2" w:rsidRPr="002E1AF3" w:rsidRDefault="00DC70B2" w:rsidP="007F35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stand up, please. Let’s play the ball!</w:t>
            </w:r>
          </w:p>
          <w:p w:rsidR="00DC70B2" w:rsidRPr="002E1AF3" w:rsidRDefault="00DC70B2" w:rsidP="007F35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Встаньте, пожалуйста. Давайте поиграем в мяч! Правила такие: один ученик кидает мяч другому и спрашивает по-английски, что он/она умеет делать</w:t>
            </w:r>
            <w:r w:rsidR="00390B77" w:rsidRPr="002E1AF3">
              <w:rPr>
                <w:rFonts w:ascii="Times New Roman" w:hAnsi="Times New Roman" w:cs="Times New Roman"/>
                <w:sz w:val="28"/>
                <w:szCs w:val="28"/>
              </w:rPr>
              <w:t>. Тот, кто ловит мяч, отвечает, а затем кидает его дальше и задает свой вопрос.</w:t>
            </w:r>
          </w:p>
        </w:tc>
        <w:tc>
          <w:tcPr>
            <w:tcW w:w="2127" w:type="dxa"/>
          </w:tcPr>
          <w:p w:rsidR="00DC70B2" w:rsidRPr="002E1AF3" w:rsidRDefault="00DC70B2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совершенствуют грамматические навыки</w:t>
            </w: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кидают друг другу мяч,  при этом задают вопросы по новой теме и отвечают на них.</w:t>
            </w:r>
          </w:p>
          <w:p w:rsidR="00156F00" w:rsidRDefault="00156F00" w:rsidP="00390B7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-I can run. Can you run?</w:t>
            </w:r>
          </w:p>
          <w:p w:rsidR="00156F00" w:rsidRPr="00156F00" w:rsidRDefault="00156F00" w:rsidP="00390B7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jump</w:t>
            </w:r>
            <w:r w:rsidRPr="00C46F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jump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?..</w:t>
            </w:r>
            <w:proofErr w:type="gramEnd"/>
          </w:p>
        </w:tc>
        <w:tc>
          <w:tcPr>
            <w:tcW w:w="1984" w:type="dxa"/>
          </w:tcPr>
          <w:p w:rsidR="00DC70B2" w:rsidRPr="002E1AF3" w:rsidRDefault="00DC70B2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осознанно строить речевое высказывание по образцу</w:t>
            </w:r>
          </w:p>
          <w:p w:rsidR="00DC70B2" w:rsidRPr="002E1AF3" w:rsidRDefault="00DC70B2" w:rsidP="007F35C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формирование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умения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слушать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и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вступать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156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алог</w:t>
            </w:r>
            <w:proofErr w:type="spellEnd"/>
          </w:p>
          <w:p w:rsidR="00DC70B2" w:rsidRPr="002E1AF3" w:rsidRDefault="00DC70B2" w:rsidP="007F35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Регулятивные</w:t>
            </w:r>
            <w:proofErr w:type="spellEnd"/>
            <w:r w:rsidRPr="002E1AF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умение корректировать способ действия в случае расхождения с правилом</w:t>
            </w:r>
          </w:p>
        </w:tc>
      </w:tr>
      <w:tr w:rsidR="00390B77" w:rsidRPr="002E1AF3" w:rsidTr="00E02D17">
        <w:tc>
          <w:tcPr>
            <w:tcW w:w="675" w:type="dxa"/>
          </w:tcPr>
          <w:p w:rsidR="00390B77" w:rsidRPr="002E1AF3" w:rsidRDefault="00390B77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78" w:type="dxa"/>
          </w:tcPr>
          <w:p w:rsidR="00390B77" w:rsidRPr="002E1AF3" w:rsidRDefault="00390B77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3685" w:type="dxa"/>
          </w:tcPr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Развитие фонематического слуха.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.Проверка уровня усвоения ранее изученного материала.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Форма: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групповая работа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языковые, наглядные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Приемы контроля: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устный, письменный</w:t>
            </w:r>
          </w:p>
          <w:p w:rsidR="00203390" w:rsidRPr="002E1AF3" w:rsidRDefault="00203390" w:rsidP="00203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Pooh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likes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singing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Would you like to listen to Winnie’s 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favorite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song? Listen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please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="00D67DA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Вини Пух любит петь.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Ребята, хотите послушать любимую песенку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? Вы догадались, о чем она? Правильно, о радуге и цветах. 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>А чтобы проверить, к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акие цвета вы знаете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>, подберите рифмы к следующим предложениям.</w:t>
            </w:r>
            <w:r w:rsidR="00D64AD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Я по гор</w:t>
            </w:r>
            <w:r>
              <w:rPr>
                <w:sz w:val="28"/>
                <w:szCs w:val="28"/>
              </w:rPr>
              <w:t>о</w:t>
            </w:r>
            <w:r w:rsidRPr="003B6E54">
              <w:rPr>
                <w:sz w:val="28"/>
                <w:szCs w:val="28"/>
              </w:rPr>
              <w:t>ду люблю бегать в джинсах цвета 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Нам давали на обед помидоры цвета</w:t>
            </w:r>
            <w:proofErr w:type="gramStart"/>
            <w:r w:rsidRPr="003B6E54">
              <w:rPr>
                <w:sz w:val="28"/>
                <w:szCs w:val="28"/>
              </w:rPr>
              <w:t xml:space="preserve"> … А</w:t>
            </w:r>
            <w:proofErr w:type="gramEnd"/>
            <w:r w:rsidRPr="003B6E54">
              <w:rPr>
                <w:sz w:val="28"/>
                <w:szCs w:val="28"/>
              </w:rPr>
              <w:t xml:space="preserve"> лимон, когда он спелый, носит шкурку цвета 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 xml:space="preserve">А зеленый мандарин носит шкурку цвета </w:t>
            </w:r>
            <w:r>
              <w:rPr>
                <w:sz w:val="28"/>
                <w:szCs w:val="28"/>
              </w:rPr>
              <w:t>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Чернокожий человек по-</w:t>
            </w:r>
            <w:r w:rsidRPr="003B6E54">
              <w:rPr>
                <w:sz w:val="28"/>
                <w:szCs w:val="28"/>
              </w:rPr>
              <w:lastRenderedPageBreak/>
              <w:t>английски будет 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По утрам не забывай чистить зубы цвета 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А медведь смешон, забавен, носит шубку цвета …</w:t>
            </w:r>
          </w:p>
          <w:p w:rsidR="00156F00" w:rsidRPr="003B6E54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3B6E54">
              <w:rPr>
                <w:sz w:val="28"/>
                <w:szCs w:val="28"/>
              </w:rPr>
              <w:t>Цвет волков и цвет мышей называется как? …</w:t>
            </w:r>
          </w:p>
          <w:p w:rsidR="00D54072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Молодцы! Вы здорово умеет</w:t>
            </w:r>
            <w:r w:rsidRPr="003B6E54">
              <w:rPr>
                <w:sz w:val="28"/>
                <w:szCs w:val="28"/>
              </w:rPr>
              <w:t>е рифмовать!</w:t>
            </w:r>
          </w:p>
          <w:p w:rsidR="00156F00" w:rsidRPr="00156F00" w:rsidRDefault="00156F00" w:rsidP="00156F00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  <w:p w:rsidR="00D64ADD" w:rsidRPr="002E1AF3" w:rsidRDefault="00D64ADD" w:rsidP="0020339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Winnie found an unusual flower with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colorful 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leaves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D64ADD" w:rsidRPr="002E1AF3" w:rsidRDefault="00D64ADD" w:rsidP="008860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Наш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Пух нашел необычный цветок с разноцветными лепестками, но пока он донес его, они осыпались. Давайте попробуем восстановить этот цветок, выполнив следующее задание. 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Оно непростое.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Вы получите карточки с числами, в которых нужно дописать название цвета, ориентируясь на первую и последнюю буквы.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А затем я назову число, и тот ученик, чье число я назвала, выйдет к доске и прикрепит лепесток того же цвета, который был на карточке. А остальные ребята назовут этот цвет.</w:t>
            </w:r>
          </w:p>
        </w:tc>
        <w:tc>
          <w:tcPr>
            <w:tcW w:w="2127" w:type="dxa"/>
          </w:tcPr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повторить пройденный материал по темам «Цвета», «Числительные»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B77" w:rsidRPr="002E1AF3" w:rsidRDefault="00390B77" w:rsidP="007F3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C" w:rsidRDefault="0020339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слушают песню.</w:t>
            </w:r>
            <w:r w:rsidR="00D64ADD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прослушивания называют знакомые слова по теме «Цвета».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41BC" w:rsidRDefault="00AB41BC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C" w:rsidRDefault="00AB41BC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C" w:rsidRDefault="00AB41BC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390" w:rsidRPr="002E1AF3" w:rsidRDefault="00D54072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Учитель читает предложения, а учащиеся называют в рифму английские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бозначающие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цвета. </w:t>
            </w:r>
          </w:p>
          <w:p w:rsidR="00D64ADD" w:rsidRPr="002E1AF3" w:rsidRDefault="00D64ADD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F00" w:rsidRDefault="00156F00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1BC" w:rsidRDefault="00AB41BC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ADD" w:rsidRPr="002E1AF3" w:rsidRDefault="00D64ADD" w:rsidP="00D64A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Учащиеся выполняют задание на карточках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5407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затем по одному выходят к доске и прикрепляют лепесток своего цвета.</w:t>
            </w:r>
          </w:p>
        </w:tc>
        <w:tc>
          <w:tcPr>
            <w:tcW w:w="1984" w:type="dxa"/>
          </w:tcPr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умение структурировать свои знания по определенной теме</w:t>
            </w:r>
          </w:p>
          <w:p w:rsidR="00203390" w:rsidRPr="002E1AF3" w:rsidRDefault="00390B77" w:rsidP="00390B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="00203390" w:rsidRPr="002E1AF3">
              <w:rPr>
                <w:rFonts w:ascii="Times New Roman" w:hAnsi="Times New Roman" w:cs="Times New Roman"/>
                <w:sz w:val="28"/>
                <w:szCs w:val="28"/>
              </w:rPr>
              <w:t>планирование сотрудничества и способов взаимодействия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умение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оценить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прогресс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усвоении</w:t>
            </w:r>
            <w:proofErr w:type="spellEnd"/>
            <w:r w:rsidRPr="002E1A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знаний</w:t>
            </w:r>
          </w:p>
          <w:p w:rsidR="00390B77" w:rsidRPr="002E1AF3" w:rsidRDefault="00390B77" w:rsidP="00390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объяснять смысл своих действий</w:t>
            </w:r>
          </w:p>
        </w:tc>
      </w:tr>
      <w:tr w:rsidR="007152EC" w:rsidRPr="002E1AF3" w:rsidTr="00E02D17">
        <w:tc>
          <w:tcPr>
            <w:tcW w:w="675" w:type="dxa"/>
          </w:tcPr>
          <w:p w:rsidR="007152EC" w:rsidRPr="002E1AF3" w:rsidRDefault="00562A32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D71034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8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3685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навыков рефлексии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Форма: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: языковые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обобщение.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Вывод.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Приемы</w:t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</w:t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: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2E1A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целостного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представления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окружающей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действительности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152EC" w:rsidRPr="002E1AF3" w:rsidRDefault="00562A32" w:rsidP="007152E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It’s time to say “Good bye” to Winnie the Pooh.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D7103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worked</w:t>
            </w:r>
            <w:r w:rsidR="00D7103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hard</w:t>
            </w:r>
            <w:r w:rsidR="00D71034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today. Thank you. Can our lesson help you? Why do you think so</w:t>
            </w:r>
            <w:proofErr w:type="gramStart"/>
            <w:r w:rsidR="007152EC"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?...</w:t>
            </w:r>
            <w:proofErr w:type="gramEnd"/>
          </w:p>
          <w:p w:rsidR="00DC037F" w:rsidRPr="00156F00" w:rsidRDefault="00DC037F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>мне хочется увидеть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понравился ли вам наш урок или нет.</w:t>
            </w:r>
            <w:r w:rsidR="00D71034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слайд и поднимите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подходящую картинку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6F00" w:rsidRPr="00156F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156F00">
              <w:rPr>
                <w:rFonts w:ascii="Times New Roman" w:hAnsi="Times New Roman" w:cs="Times New Roman"/>
                <w:sz w:val="28"/>
                <w:szCs w:val="28"/>
              </w:rPr>
              <w:t>Слайд №22)</w:t>
            </w:r>
          </w:p>
          <w:p w:rsidR="007152EC" w:rsidRPr="002E1AF3" w:rsidRDefault="007152EC" w:rsidP="008860D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Выставление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 xml:space="preserve"> оценок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60DE" w:rsidRPr="002E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D71034" w:rsidRPr="002E1AF3" w:rsidRDefault="00D71034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038" w:rsidRPr="002E1AF3" w:rsidRDefault="00D71034" w:rsidP="00F57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Ребята, вы сегодня молодцы. 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 xml:space="preserve">Мне очень понравился наш урок. </w:t>
            </w:r>
            <w:r w:rsidR="00F5703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Закончим </w:t>
            </w:r>
            <w:r w:rsidR="00156F0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F5703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английской пословицей, которая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гласит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F57038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52EC" w:rsidRPr="00156F00" w:rsidRDefault="00F57038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we do willingly is easy.</w:t>
            </w:r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Все легко, что делается с желанием.</w:t>
            </w:r>
          </w:p>
        </w:tc>
        <w:tc>
          <w:tcPr>
            <w:tcW w:w="2127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итогов по изучению материала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урока, установление соответствия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полученного результата поставленной цели.</w:t>
            </w: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4072" w:rsidRPr="002E1AF3" w:rsidRDefault="00D54072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 Делают выводы.</w:t>
            </w:r>
          </w:p>
        </w:tc>
        <w:tc>
          <w:tcPr>
            <w:tcW w:w="1984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важности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учения, важности 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данного знания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="00562A32"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умение оценить результативность своей работы на уроке</w:t>
            </w:r>
          </w:p>
        </w:tc>
      </w:tr>
      <w:tr w:rsidR="007152EC" w:rsidRPr="002E1AF3" w:rsidTr="00E02D17">
        <w:tc>
          <w:tcPr>
            <w:tcW w:w="675" w:type="dxa"/>
          </w:tcPr>
          <w:p w:rsidR="007152EC" w:rsidRPr="002E1AF3" w:rsidRDefault="00D71034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878" w:type="dxa"/>
          </w:tcPr>
          <w:p w:rsidR="007152EC" w:rsidRPr="002E1AF3" w:rsidRDefault="00E02D17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 по домашнему заданию.</w:t>
            </w:r>
          </w:p>
        </w:tc>
        <w:tc>
          <w:tcPr>
            <w:tcW w:w="3685" w:type="dxa"/>
          </w:tcPr>
          <w:p w:rsidR="007152EC" w:rsidRPr="002E1AF3" w:rsidRDefault="00562A32" w:rsidP="00715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5 вопросов с глаголом </w:t>
            </w:r>
            <w:proofErr w:type="gramStart"/>
            <w:r w:rsidRPr="002E1A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E1A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r w:rsidRPr="002E1AF3">
              <w:rPr>
                <w:rFonts w:ascii="Times New Roman" w:hAnsi="Times New Roman" w:cs="Times New Roman"/>
                <w:sz w:val="28"/>
                <w:szCs w:val="28"/>
              </w:rPr>
              <w:t xml:space="preserve"> другому сказочному герою</w:t>
            </w:r>
          </w:p>
        </w:tc>
        <w:tc>
          <w:tcPr>
            <w:tcW w:w="2127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152EC" w:rsidRPr="002E1AF3" w:rsidRDefault="007152EC" w:rsidP="00715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:rsidR="008860DE" w:rsidRPr="002E1AF3" w:rsidRDefault="008860DE" w:rsidP="008860DE">
      <w:pPr>
        <w:pStyle w:val="a3"/>
        <w:spacing w:before="274" w:beforeAutospacing="0" w:after="240" w:afterAutospacing="0"/>
        <w:rPr>
          <w:sz w:val="28"/>
          <w:szCs w:val="28"/>
        </w:rPr>
      </w:pPr>
    </w:p>
    <w:sectPr w:rsidR="008860DE" w:rsidRPr="002E1AF3" w:rsidSect="00E02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1B28"/>
    <w:rsid w:val="00047D39"/>
    <w:rsid w:val="00156F00"/>
    <w:rsid w:val="00160CAB"/>
    <w:rsid w:val="001D2D18"/>
    <w:rsid w:val="001D3069"/>
    <w:rsid w:val="001E6885"/>
    <w:rsid w:val="001F0849"/>
    <w:rsid w:val="00203390"/>
    <w:rsid w:val="00217F44"/>
    <w:rsid w:val="00237DAD"/>
    <w:rsid w:val="00242CC4"/>
    <w:rsid w:val="002502BC"/>
    <w:rsid w:val="00287C99"/>
    <w:rsid w:val="00294E0B"/>
    <w:rsid w:val="002D446E"/>
    <w:rsid w:val="002D7F66"/>
    <w:rsid w:val="002E1AF3"/>
    <w:rsid w:val="002E667B"/>
    <w:rsid w:val="002E7C0B"/>
    <w:rsid w:val="00304BED"/>
    <w:rsid w:val="00365D6D"/>
    <w:rsid w:val="00384AE3"/>
    <w:rsid w:val="00390B77"/>
    <w:rsid w:val="00397B8F"/>
    <w:rsid w:val="003A6389"/>
    <w:rsid w:val="003C0C98"/>
    <w:rsid w:val="003F79A8"/>
    <w:rsid w:val="00420E0C"/>
    <w:rsid w:val="00424A0F"/>
    <w:rsid w:val="004252E2"/>
    <w:rsid w:val="00426835"/>
    <w:rsid w:val="00441D53"/>
    <w:rsid w:val="00454C47"/>
    <w:rsid w:val="00463273"/>
    <w:rsid w:val="004E0E51"/>
    <w:rsid w:val="005024A2"/>
    <w:rsid w:val="00514E88"/>
    <w:rsid w:val="00522A75"/>
    <w:rsid w:val="0052329C"/>
    <w:rsid w:val="00546612"/>
    <w:rsid w:val="00562A32"/>
    <w:rsid w:val="00573EFC"/>
    <w:rsid w:val="00592346"/>
    <w:rsid w:val="00601B28"/>
    <w:rsid w:val="006623BF"/>
    <w:rsid w:val="0069205C"/>
    <w:rsid w:val="006A6A2B"/>
    <w:rsid w:val="006B5924"/>
    <w:rsid w:val="006C6A06"/>
    <w:rsid w:val="006D518B"/>
    <w:rsid w:val="007152EC"/>
    <w:rsid w:val="00720B32"/>
    <w:rsid w:val="0072213E"/>
    <w:rsid w:val="00735E42"/>
    <w:rsid w:val="00740FA6"/>
    <w:rsid w:val="007677BB"/>
    <w:rsid w:val="007706BA"/>
    <w:rsid w:val="00785D89"/>
    <w:rsid w:val="00793511"/>
    <w:rsid w:val="007F35CD"/>
    <w:rsid w:val="0086576C"/>
    <w:rsid w:val="008860DE"/>
    <w:rsid w:val="008A34EF"/>
    <w:rsid w:val="008B006B"/>
    <w:rsid w:val="008B4118"/>
    <w:rsid w:val="008E3BF9"/>
    <w:rsid w:val="008F0106"/>
    <w:rsid w:val="008F01EF"/>
    <w:rsid w:val="00914F0A"/>
    <w:rsid w:val="009242FC"/>
    <w:rsid w:val="0094171E"/>
    <w:rsid w:val="009A56F9"/>
    <w:rsid w:val="009D1C12"/>
    <w:rsid w:val="00A03BFA"/>
    <w:rsid w:val="00A149FE"/>
    <w:rsid w:val="00A23123"/>
    <w:rsid w:val="00A362CC"/>
    <w:rsid w:val="00A4120D"/>
    <w:rsid w:val="00A56F50"/>
    <w:rsid w:val="00A667BF"/>
    <w:rsid w:val="00A7547F"/>
    <w:rsid w:val="00A94F9D"/>
    <w:rsid w:val="00AB2145"/>
    <w:rsid w:val="00AB41BC"/>
    <w:rsid w:val="00AD221B"/>
    <w:rsid w:val="00B000BA"/>
    <w:rsid w:val="00B46874"/>
    <w:rsid w:val="00B5021A"/>
    <w:rsid w:val="00B94796"/>
    <w:rsid w:val="00B9513A"/>
    <w:rsid w:val="00BA1B90"/>
    <w:rsid w:val="00BD488E"/>
    <w:rsid w:val="00BF4A98"/>
    <w:rsid w:val="00C10D2E"/>
    <w:rsid w:val="00C23EF3"/>
    <w:rsid w:val="00C2696F"/>
    <w:rsid w:val="00C46FDE"/>
    <w:rsid w:val="00C961ED"/>
    <w:rsid w:val="00CC04C9"/>
    <w:rsid w:val="00CD499B"/>
    <w:rsid w:val="00CE2E89"/>
    <w:rsid w:val="00CF359F"/>
    <w:rsid w:val="00D32C66"/>
    <w:rsid w:val="00D32D49"/>
    <w:rsid w:val="00D5334A"/>
    <w:rsid w:val="00D54072"/>
    <w:rsid w:val="00D64ADD"/>
    <w:rsid w:val="00D65965"/>
    <w:rsid w:val="00D67DA2"/>
    <w:rsid w:val="00D71034"/>
    <w:rsid w:val="00DB768A"/>
    <w:rsid w:val="00DC037F"/>
    <w:rsid w:val="00DC3C34"/>
    <w:rsid w:val="00DC70B2"/>
    <w:rsid w:val="00DF4E27"/>
    <w:rsid w:val="00E02D17"/>
    <w:rsid w:val="00E174B1"/>
    <w:rsid w:val="00E66259"/>
    <w:rsid w:val="00E7316B"/>
    <w:rsid w:val="00E77797"/>
    <w:rsid w:val="00E83F10"/>
    <w:rsid w:val="00EA3605"/>
    <w:rsid w:val="00EE2BD9"/>
    <w:rsid w:val="00EE2D03"/>
    <w:rsid w:val="00F02B50"/>
    <w:rsid w:val="00F07F0E"/>
    <w:rsid w:val="00F32B86"/>
    <w:rsid w:val="00F57038"/>
    <w:rsid w:val="00FC467E"/>
    <w:rsid w:val="00FE1863"/>
    <w:rsid w:val="00FF0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E1A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5581-AC51-41F9-A8A0-41CA9A64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DEXP</cp:lastModifiedBy>
  <cp:revision>28</cp:revision>
  <cp:lastPrinted>2015-01-22T08:45:00Z</cp:lastPrinted>
  <dcterms:created xsi:type="dcterms:W3CDTF">2015-01-18T14:54:00Z</dcterms:created>
  <dcterms:modified xsi:type="dcterms:W3CDTF">2022-12-18T17:32:00Z</dcterms:modified>
</cp:coreProperties>
</file>